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0E" w:rsidRDefault="00362A6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1</w:t>
      </w:r>
    </w:p>
    <w:p w:rsidR="00C4220E" w:rsidRDefault="00C422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220E" w:rsidRDefault="00362A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</w:t>
      </w:r>
    </w:p>
    <w:p w:rsidR="00C4220E" w:rsidRDefault="00362A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Utworzenie 15 nowych miejsc w Przedszkolu w Publicznej Szkole Podstawowej 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Bożnowie.</w:t>
      </w:r>
    </w:p>
    <w:p w:rsidR="00C4220E" w:rsidRDefault="00C4220E">
      <w:pPr>
        <w:rPr>
          <w:rFonts w:cs="Calibri"/>
          <w:b/>
          <w:bCs/>
          <w:u w:val="single"/>
        </w:rPr>
      </w:pPr>
    </w:p>
    <w:tbl>
      <w:tblPr>
        <w:tblW w:w="9782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87"/>
        <w:gridCol w:w="1134"/>
        <w:gridCol w:w="1134"/>
      </w:tblGrid>
      <w:tr w:rsidR="00C422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</w:tr>
      <w:tr w:rsidR="00C422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Rozdrabniacz </w:t>
            </w:r>
            <w:r>
              <w:rPr>
                <w:rFonts w:ascii="Times New Roman" w:hAnsi="Times New Roman"/>
              </w:rPr>
              <w:t>odpadków organicznych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Rozdrabniacz odpadów o mocy 750W .</w:t>
            </w:r>
          </w:p>
          <w:p w:rsidR="00C4220E" w:rsidRDefault="00362A67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Przeznaczony do rozdrabniania odpadów organicznych, takich jak:</w:t>
            </w:r>
          </w:p>
          <w:p w:rsidR="00C4220E" w:rsidRDefault="00362A6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obierki z warzyw i owoców</w:t>
            </w:r>
          </w:p>
          <w:p w:rsidR="00C4220E" w:rsidRDefault="00362A6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niewielkie kości</w:t>
            </w:r>
          </w:p>
          <w:p w:rsidR="00C4220E" w:rsidRDefault="00362A6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ości ryb</w:t>
            </w:r>
          </w:p>
          <w:p w:rsidR="00C4220E" w:rsidRDefault="00362A6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skorupki jaj</w:t>
            </w:r>
          </w:p>
          <w:p w:rsidR="00C4220E" w:rsidRDefault="00362A6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itp.</w:t>
            </w:r>
          </w:p>
          <w:p w:rsidR="00C4220E" w:rsidRDefault="00362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Dzięki rozdrabniaczowi  można bezpiecznie odprowadzić resztki </w:t>
            </w:r>
            <w:r>
              <w:rPr>
                <w:rFonts w:ascii="Times New Roman" w:eastAsia="Times New Roman" w:hAnsi="Times New Roman"/>
                <w:lang w:eastAsia="pl-PL"/>
              </w:rPr>
              <w:t>spożywcze do kanalizacji.</w:t>
            </w:r>
          </w:p>
          <w:p w:rsidR="00C4220E" w:rsidRDefault="00362A6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Wyjątkowa konstrukcja rozdrabniacza  polega na zastosowaniu łożyska samosmarującego oraz silnika magnetycznego o mocy 750W, który osiąga 3800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/min. Gwarantuje to bardzo długą żywotność oraz wysoką efektywność pozwalającą przetw</w:t>
            </w:r>
            <w:r>
              <w:rPr>
                <w:rFonts w:ascii="Times New Roman" w:eastAsia="Times New Roman" w:hAnsi="Times New Roman"/>
                <w:lang w:eastAsia="pl-PL"/>
              </w:rPr>
              <w:t>orzyć do 5,2kg odpadów w ciągu minuty (312kg/h). Jednocześnie zapewniona jest bardzo cicha praca na poziomie nie przekraczającym 50dB. Tak niski poziom hałasu uzyskany jest także dzięki specjalnej konstrukcji obudowy wygłuszającej.</w:t>
            </w:r>
          </w:p>
          <w:p w:rsidR="00C4220E" w:rsidRDefault="00362A6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Komora mielenia o pojemn</w:t>
            </w:r>
            <w:r>
              <w:rPr>
                <w:rFonts w:ascii="Times New Roman" w:eastAsia="Times New Roman" w:hAnsi="Times New Roman"/>
                <w:lang w:eastAsia="pl-PL"/>
              </w:rPr>
              <w:t>ości 1,4L wykonana jest ze stali nierdzewnej SS304 oraz bardzo wytrzymałego ABS. Natomiast dwustronne obrotowe ostrza tnące oraz tarcza rozdrabniająca wykonane są z najwyższej jakości stali nierdzewnej i zapewniają rozdrabnianie resztek żywności na cząstec</w:t>
            </w:r>
            <w:r>
              <w:rPr>
                <w:rFonts w:ascii="Times New Roman" w:eastAsia="Times New Roman" w:hAnsi="Times New Roman"/>
                <w:lang w:eastAsia="pl-PL"/>
              </w:rPr>
              <w:t>zki o rozmiarze poniżej 1mm.</w:t>
            </w:r>
          </w:p>
          <w:p w:rsidR="00C4220E" w:rsidRDefault="00362A6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Zasilanie: 230V~50Hz.</w:t>
            </w:r>
          </w:p>
          <w:p w:rsidR="00C4220E" w:rsidRDefault="00C4220E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422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Maszynka do mielenia mięsa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 xml:space="preserve">Kompaktowa, mocna i bogato wyposażona maszynka do mięsa. Duża moc i metalowa komora mielenia gwarantują trwałość i niezawodność produktu. Znajdujące się w zestawie: </w:t>
            </w: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szatkownica do warzyw, nasadka masarska oraz dwa sitka (3mm i 7mm) czynią z niego natomiast uniwersalne urządzenie, które przyda się w każdej funkcjonalnej kuchni.</w:t>
            </w:r>
          </w:p>
          <w:p w:rsidR="00C4220E" w:rsidRDefault="00362A67">
            <w:pPr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hd w:val="clear" w:color="auto" w:fill="FFFFFF"/>
                <w:lang w:eastAsia="pl-PL"/>
              </w:rPr>
              <w:t>PARAMETRY PRODUKTU:</w:t>
            </w:r>
          </w:p>
          <w:p w:rsidR="00C4220E" w:rsidRDefault="00362A67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Moc: 1300 W</w:t>
            </w:r>
          </w:p>
          <w:p w:rsidR="00C4220E" w:rsidRDefault="00362A67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Funkcje urządzenia: Mielenie mięsa, Mielenie warzyw</w:t>
            </w:r>
          </w:p>
          <w:p w:rsidR="00C4220E" w:rsidRDefault="00362A67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lastRenderedPageBreak/>
              <w:t>Materiał</w:t>
            </w: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 xml:space="preserve"> wykonania: Plastik</w:t>
            </w:r>
          </w:p>
          <w:p w:rsidR="00C4220E" w:rsidRDefault="00362A67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Liczba prędkości: 1</w:t>
            </w:r>
          </w:p>
          <w:p w:rsidR="00C4220E" w:rsidRDefault="00362A67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Wydajność: 1,5 kg/min</w:t>
            </w:r>
          </w:p>
          <w:p w:rsidR="00C4220E" w:rsidRDefault="00362A67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W wyposażeniu: Tacka na mięso, Nasadka masarska, Popychacz, Sitko stalowe, Szatkownica, Nożyk</w:t>
            </w:r>
          </w:p>
          <w:p w:rsidR="00C4220E" w:rsidRDefault="00362A67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Kolor: Biały</w:t>
            </w:r>
          </w:p>
          <w:p w:rsidR="00C4220E" w:rsidRDefault="00362A67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Minimalna średnica otworów: 3 mm</w:t>
            </w:r>
          </w:p>
          <w:p w:rsidR="00C4220E" w:rsidRDefault="00362A67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Maksymalna średnica otworów: 7 mm</w:t>
            </w:r>
          </w:p>
          <w:p w:rsidR="00C4220E" w:rsidRDefault="00362A67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Instrukcja: Tak</w:t>
            </w:r>
          </w:p>
          <w:p w:rsidR="00C4220E" w:rsidRDefault="00362A67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Okres gwarancji: 24 mies.</w:t>
            </w:r>
          </w:p>
          <w:p w:rsidR="00C4220E" w:rsidRDefault="00362A67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Opakowanie recyklingowe: Tak</w:t>
            </w:r>
          </w:p>
          <w:p w:rsidR="00C4220E" w:rsidRDefault="00362A67">
            <w:pPr>
              <w:shd w:val="clear" w:color="auto" w:fill="FFFFFF"/>
              <w:spacing w:after="100" w:line="240" w:lineRule="auto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Waga jednostkowa brutto: 3,76 kg</w:t>
            </w:r>
          </w:p>
          <w:p w:rsidR="00C4220E" w:rsidRDefault="00C4220E">
            <w:pPr>
              <w:shd w:val="clear" w:color="auto" w:fill="FFFFFF"/>
              <w:spacing w:before="100" w:after="100" w:line="240" w:lineRule="auto"/>
              <w:ind w:left="720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422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Krajalnica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kern w:val="3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kern w:val="3"/>
                <w:lang w:eastAsia="pl-PL"/>
              </w:rPr>
              <w:t xml:space="preserve">KRAJALNICA  do  CHLEBA , WĘDLIN , MIĘSA  </w:t>
            </w:r>
          </w:p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Nowoczesna i łatwa w obsłudze krajalnica oferująca grubość krojenia w zakresie od 0 do 15 mm.</w:t>
            </w:r>
          </w:p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Krajalnica dzięki kompaktowej konstrukcji znajdzie swoje miejsce w każdej kuchni, to praktyczny pomocnik każdej pani domu.</w:t>
            </w:r>
          </w:p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W trosce o twoje bezpieczeństwo urządzenie wyposażone jest w dociskacz do produktów, który chroni palce podczas krojenia i zabezpiecz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enie zapobiegające przypadkowemu uruchomieniu.</w:t>
            </w:r>
          </w:p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Krajalnica o mocy 150 W ze zdejmowanym ostrzem, wykonanym ze stali nierdzewnej.</w:t>
            </w:r>
          </w:p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Jej zakres krojenia 15 mm, a rozmiar ostrza 170 mm.</w:t>
            </w:r>
          </w:p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Jest wyposażona w płynną regulację grubości krojenia, ochronę przed przypadko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wym uruchomieniem oraz schowek na przewód i wyjmowaną tacę na żywność.</w:t>
            </w:r>
          </w:p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Bezpieczeństwo użytkowania zapewnia system blokady ostrza oraz antypoślizgowe stopki.</w:t>
            </w:r>
          </w:p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Dane techniczne:</w:t>
            </w:r>
          </w:p>
          <w:p w:rsidR="00C4220E" w:rsidRDefault="00362A67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Moc: 150W</w:t>
            </w:r>
          </w:p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Funkcje i cechy:</w:t>
            </w:r>
          </w:p>
          <w:p w:rsidR="00C4220E" w:rsidRDefault="00362A6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zakres krojenia do 15 mm</w:t>
            </w:r>
          </w:p>
          <w:p w:rsidR="00C4220E" w:rsidRDefault="00362A6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rozmiar ostrza 170 mm</w:t>
            </w:r>
          </w:p>
          <w:p w:rsidR="00C4220E" w:rsidRDefault="00362A6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płynna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regulacja grubości krojenia</w:t>
            </w:r>
          </w:p>
          <w:p w:rsidR="00C4220E" w:rsidRDefault="00362A6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ochrona przed przypadkowym uruchomieniem</w:t>
            </w:r>
          </w:p>
          <w:p w:rsidR="00C4220E" w:rsidRDefault="00362A6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wyjmowana taca na żywność</w:t>
            </w:r>
          </w:p>
          <w:p w:rsidR="00C4220E" w:rsidRDefault="00362A6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zdejmowane ostrze</w:t>
            </w:r>
          </w:p>
          <w:p w:rsidR="00C4220E" w:rsidRDefault="00362A6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lastRenderedPageBreak/>
              <w:t>blokada ostrza</w:t>
            </w:r>
          </w:p>
          <w:p w:rsidR="00C4220E" w:rsidRDefault="00362A6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antypoślizgowe stopy</w:t>
            </w:r>
          </w:p>
          <w:p w:rsidR="00C4220E" w:rsidRDefault="00362A6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schowek na przewód</w:t>
            </w:r>
          </w:p>
          <w:p w:rsidR="00C4220E" w:rsidRDefault="00C4220E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</w:p>
          <w:p w:rsidR="00C4220E" w:rsidRDefault="00C4220E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422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śr. 28 cm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Patelnia  ceramiczna. Charakteryzują się większą </w:t>
            </w:r>
            <w:r>
              <w:rPr>
                <w:rFonts w:ascii="Times New Roman" w:hAnsi="Times New Roman"/>
                <w:color w:val="333333"/>
              </w:rPr>
              <w:t>odpornością na zarysowania i uszkodzenia mechaniczne. Patelnia ceramiczna umożliwia smażenie potraw przy użyciu mniejszej ilości tłuszczu, dzięki czemu stanowi doskonały wybór dla zwolenników zdrowej kuchni. </w:t>
            </w:r>
          </w:p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Korpus aluminiowy</w:t>
            </w:r>
          </w:p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Powłoka ceramiczna </w:t>
            </w:r>
          </w:p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</w:pPr>
            <w:r>
              <w:rPr>
                <w:rFonts w:ascii="Times New Roman" w:hAnsi="Times New Roman"/>
                <w:color w:val="333333"/>
              </w:rPr>
              <w:t xml:space="preserve">Średnica </w:t>
            </w:r>
            <w:r>
              <w:rPr>
                <w:rFonts w:ascii="Times New Roman" w:hAnsi="Times New Roman"/>
                <w:color w:val="333333"/>
              </w:rPr>
              <w:t xml:space="preserve">patelni 28 cm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422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śr. 40 cm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Patelnia  ceramiczna. Charakteryzują się większą odpornością na zarysowania i uszkodzenia mechaniczne. Patelnia ceramiczna umożliwia smażenie potraw przy użyciu mniejszej ilości tłuszczu, dzięki czemu stanowi </w:t>
            </w:r>
            <w:r>
              <w:rPr>
                <w:rFonts w:ascii="Times New Roman" w:hAnsi="Times New Roman"/>
                <w:color w:val="333333"/>
              </w:rPr>
              <w:t>doskonały wybór dla zwolenników zdrowej kuchni. </w:t>
            </w:r>
          </w:p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Korpus aluminiowy</w:t>
            </w:r>
          </w:p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Powłoka ceramiczna </w:t>
            </w:r>
          </w:p>
          <w:p w:rsidR="00C4220E" w:rsidRDefault="00362A67">
            <w:pPr>
              <w:shd w:val="clear" w:color="auto" w:fill="FFFFFF"/>
              <w:spacing w:before="100" w:after="100" w:line="240" w:lineRule="auto"/>
              <w:textAlignment w:val="auto"/>
            </w:pPr>
            <w:r>
              <w:rPr>
                <w:rFonts w:ascii="Times New Roman" w:hAnsi="Times New Roman"/>
                <w:color w:val="333333"/>
              </w:rPr>
              <w:t>Średnica patelni 40cm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422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Garnki z przykrywką 17 l , 25,5 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Profesjonalne garnki i z pokrywką o  pojemności 25,5l i 17 l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 xml:space="preserve">Garnki  przeznaczone są 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do profesjonalnego.</w:t>
            </w:r>
          </w:p>
          <w:p w:rsidR="00C4220E" w:rsidRDefault="00362A67">
            <w:pPr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 xml:space="preserve">Garnki wykonane z wysokojakościowej stali nierdzewnej. 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333333"/>
                <w:lang w:eastAsia="pl-PL"/>
              </w:rPr>
              <w:t>Wkładka ferromagnetyczna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 w dnie pozwala na stosowanie garnków na każdym rodzaju kuchenek, takich jak:</w:t>
            </w:r>
          </w:p>
          <w:p w:rsidR="00C4220E" w:rsidRDefault="00362A67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elektryczna</w:t>
            </w:r>
          </w:p>
          <w:p w:rsidR="00C4220E" w:rsidRDefault="00362A67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indukcyjna</w:t>
            </w:r>
          </w:p>
          <w:p w:rsidR="00C4220E" w:rsidRDefault="00362A67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gazowa</w:t>
            </w:r>
          </w:p>
          <w:p w:rsidR="00C4220E" w:rsidRDefault="00362A67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ceramiczna</w:t>
            </w:r>
          </w:p>
          <w:p w:rsidR="00C4220E" w:rsidRDefault="00C4220E">
            <w:pPr>
              <w:shd w:val="clear" w:color="auto" w:fill="FFFFFF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0E" w:rsidRDefault="00362A67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4220E" w:rsidRDefault="00C4220E">
      <w:pPr>
        <w:rPr>
          <w:rFonts w:ascii="Times New Roman" w:hAnsi="Times New Roman"/>
          <w:b/>
          <w:bCs/>
          <w:u w:val="single"/>
        </w:rPr>
      </w:pPr>
    </w:p>
    <w:p w:rsidR="00C4220E" w:rsidRDefault="00C4220E">
      <w:pPr>
        <w:rPr>
          <w:rFonts w:ascii="Times New Roman" w:hAnsi="Times New Roman"/>
          <w:b/>
          <w:bCs/>
          <w:u w:val="single"/>
        </w:rPr>
      </w:pPr>
    </w:p>
    <w:p w:rsidR="00C4220E" w:rsidRDefault="00C4220E">
      <w:pPr>
        <w:rPr>
          <w:rFonts w:ascii="Times New Roman" w:hAnsi="Times New Roman"/>
        </w:rPr>
      </w:pPr>
    </w:p>
    <w:p w:rsidR="00C4220E" w:rsidRDefault="00C4220E"/>
    <w:p w:rsidR="00C4220E" w:rsidRDefault="00C4220E">
      <w:pPr>
        <w:rPr>
          <w:rFonts w:ascii="Times New Roman" w:hAnsi="Times New Roman"/>
        </w:rPr>
      </w:pPr>
    </w:p>
    <w:sectPr w:rsidR="00C4220E">
      <w:headerReference w:type="default" r:id="rId7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67" w:rsidRDefault="00362A67">
      <w:pPr>
        <w:spacing w:after="0" w:line="240" w:lineRule="auto"/>
      </w:pPr>
      <w:r>
        <w:separator/>
      </w:r>
    </w:p>
  </w:endnote>
  <w:endnote w:type="continuationSeparator" w:id="0">
    <w:p w:rsidR="00362A67" w:rsidRDefault="0036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67" w:rsidRDefault="00362A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2A67" w:rsidRDefault="0036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87" w:rsidRDefault="00362A67">
    <w:pPr>
      <w:pStyle w:val="Nagwek"/>
    </w:pPr>
    <w:r>
      <w:rPr>
        <w:noProof/>
        <w:lang w:eastAsia="pl-PL"/>
      </w:rPr>
      <w:drawing>
        <wp:inline distT="0" distB="0" distL="0" distR="0">
          <wp:extent cx="5760720" cy="930273"/>
          <wp:effectExtent l="0" t="0" r="0" b="3177"/>
          <wp:docPr id="1" name="Obraz 1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302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841D3"/>
    <w:multiLevelType w:val="multilevel"/>
    <w:tmpl w:val="01CAFE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13F5FA6"/>
    <w:multiLevelType w:val="multilevel"/>
    <w:tmpl w:val="380A598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002055D"/>
    <w:multiLevelType w:val="multilevel"/>
    <w:tmpl w:val="E49029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7BF9574E"/>
    <w:multiLevelType w:val="multilevel"/>
    <w:tmpl w:val="48D2EDE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220E"/>
    <w:rsid w:val="00362A67"/>
    <w:rsid w:val="00C4220E"/>
    <w:rsid w:val="00F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B0B66-C793-4C99-83F0-08876ACA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suppressAutoHyphens w:val="0"/>
      <w:spacing w:line="247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Broszczuk</dc:creator>
  <dc:description/>
  <cp:lastModifiedBy>jolal</cp:lastModifiedBy>
  <cp:revision>2</cp:revision>
  <dcterms:created xsi:type="dcterms:W3CDTF">2022-11-25T09:18:00Z</dcterms:created>
  <dcterms:modified xsi:type="dcterms:W3CDTF">2022-11-25T09:18:00Z</dcterms:modified>
</cp:coreProperties>
</file>