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Wójta Gminy Żagań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marca </w:t>
      </w:r>
      <w:r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 GMINY ŻAGAŃ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OGŁASZA OTWARTY KONKURS OFERT</w:t>
      </w:r>
    </w:p>
    <w:p w:rsidR="004A53E4" w:rsidRDefault="004A53E4" w:rsidP="004A5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REALIZACJĘ ZADANIA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PUBLICZNEGO GMINY ŻAGAŃ W 2023</w:t>
      </w: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3E4" w:rsidRPr="00575207" w:rsidRDefault="004A53E4" w:rsidP="004A53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Rodzaj i formy zadania w zakresie:</w:t>
      </w:r>
    </w:p>
    <w:p w:rsidR="004A53E4" w:rsidRPr="00575207" w:rsidRDefault="004A53E4" w:rsidP="004A53E4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3E4" w:rsidRDefault="004A53E4" w:rsidP="004A5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Ochrony i promocji zdrowia oraz przeciwdziałania patologiom społecznym, przez: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3E4" w:rsidRDefault="004A53E4" w:rsidP="004A5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prowadzenie świetlicy opiekuńczo – wychowawczej 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. </w:t>
      </w: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Wysokość środków publicznych przeznaczon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ych na realizację zadania w 2023</w:t>
      </w: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wynosi 10 000 zł</w:t>
      </w:r>
    </w:p>
    <w:p w:rsidR="004A53E4" w:rsidRPr="00575207" w:rsidRDefault="004A53E4" w:rsidP="004A53E4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3E4" w:rsidRDefault="004A53E4" w:rsidP="004A5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przyznawania dotacji.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3E4" w:rsidRPr="00575207" w:rsidRDefault="004A53E4" w:rsidP="004A53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Do konkursu przystąpić mogą organizacje pozarządowe tj. nie będące jednostkami sektora finansów publicznych i nie działające w celu osiągnięcia zysku, osoby prawne lub jednostki nie posiadające osobowości prawnej utworzone na podstawie przepisów ustawy, w tym fundacje, stowarzyszenia i ich oddziały, kluby, oraz inne podmioty określone w art. 3 ust. 3 Ustawy z dnia 24 kwietnia 2003 r. o działalności pożytku publicznego i wolontariacie, działające na terenie Gminy Żagań o statusie wiejskim, prowadzące działalność dla mieszkańców Gminy Żagań. Ich działalność statutowa prowadzona jest w dziedzinie objętej konkursem i zamierzają one realizować zadnie na rzecz mieszkańców  wsi.</w:t>
      </w:r>
    </w:p>
    <w:p w:rsidR="004A53E4" w:rsidRPr="00575207" w:rsidRDefault="004A53E4" w:rsidP="004A53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2. Konkurs przeprowadza Komisja Konkursowa.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2.1.. Komisję Konkursową powołuje Wójt Gminy Żagań</w:t>
      </w: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2.2. W Komisji Konkursowej nie mogą zasiadać osoby uczestniczące w konkursie i pozostające w takim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>stosunku faktycznym z uczestnikami Konkursu, że może to budzić uzasadnione wątpliwości co do ich bezstronności.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2.3 Jeżeli okoliczności, o których mowa w ust. 2 zostaną ujawnione po powołaniu Komisji, Wójt Gminy Żagań dokonuje odpowiedniej zmiany w składzie Komisji. Czynności Komisji dokonane przed zmianą uznaje się za nieważne.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2.4. Do zadań Komisji należy: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a) dokonanie oceny formalnej ofert złożonych w konkursie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ocena merytoryczna ofert spełniających kryteria formalne, zgodnie z kryteriami określonymi w treści ogłoszenia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konkursu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c) propozycja podziału środków finansowych na poszczególne oferty</w:t>
      </w: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Formę i terminy przekazania dotacji Podmiotom i ich rozliczania określać będzie umowa, której wzór został ogłoszony w rozporządzeniu ministra pracy i polityki społecznej z dnia 24 października 2018 roku w sprawie wzoru oferty i ramowego wzoru umowy dotyczących realizacji zadania publicznego oraz wzoru sprawozdania z wykonania tego zadania (</w:t>
      </w:r>
      <w:r>
        <w:t>DZ. U. z 2018 r. poz.2057)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Wzór oferty i sprawozdania dostępne są w Referacie Organizacyjnym i Spraw Obywatelskich pok. nr 17 oraz na stronie internetowej </w:t>
      </w:r>
      <w:hyperlink r:id="rId5" w:history="1">
        <w:r w:rsidRPr="00575207">
          <w:rPr>
            <w:rStyle w:val="Hipercze"/>
            <w:rFonts w:ascii="Times New Roman" w:hAnsi="Times New Roman" w:cs="Times New Roman"/>
            <w:sz w:val="24"/>
            <w:szCs w:val="24"/>
          </w:rPr>
          <w:t>www.bip.gminazagan.pl</w:t>
        </w:r>
      </w:hyperlink>
    </w:p>
    <w:p w:rsidR="004A53E4" w:rsidRPr="00575207" w:rsidRDefault="004A53E4" w:rsidP="004A53E4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3.2 Dodatkowo do oferty należy dołączyć:</w:t>
      </w:r>
    </w:p>
    <w:p w:rsidR="004A53E4" w:rsidRPr="00575207" w:rsidRDefault="004A53E4" w:rsidP="004A53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kopia aktualnego odpisu z Krajowego Rejestru Sadowego, innego rejestru lub ewidencji,(odpis musi być zgodny z aktualnym stanem faktycznym i prawnym, niezależnie od tego , kiedy został wydany);</w:t>
      </w:r>
    </w:p>
    <w:p w:rsidR="004A53E4" w:rsidRPr="00575207" w:rsidRDefault="004A53E4" w:rsidP="004A53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aktualny statut, potwierdzony za zgodność z oryginałem przez osobę uprawnioną do reprezentowani organizacji pozarządowej;</w:t>
      </w:r>
    </w:p>
    <w:p w:rsidR="004A53E4" w:rsidRPr="00575207" w:rsidRDefault="004A53E4" w:rsidP="004A53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oświadczenie oferenta o nie zaleganiu z płatnościami wobec Urzędu Gminy Żagań i jednostek organizacyjnych Gminy Żagań;</w:t>
      </w:r>
    </w:p>
    <w:p w:rsidR="004A53E4" w:rsidRPr="00575207" w:rsidRDefault="004A53E4" w:rsidP="004A53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pełnomocnictwo do działania w imieniu organizacji (w przypadku, gdy umowę o dotację podpisują osoby</w:t>
      </w:r>
    </w:p>
    <w:p w:rsidR="004A53E4" w:rsidRPr="00575207" w:rsidRDefault="004A53E4" w:rsidP="004A53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inne niż umocowane do reprezentacji zgodnie z rejestrem);</w:t>
      </w:r>
    </w:p>
    <w:p w:rsidR="004A53E4" w:rsidRPr="00F7390D" w:rsidRDefault="004A53E4" w:rsidP="004A53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w przypadku gdy oferent działa na postawie dokumentu stwierdzającego udzielenie pełnomocnictwa (upoważnienia) do działania w imieniu organizacji wymagany jest dowód uiszczenia opłaty skarbowej w wysokości 17 zł. Opłatę można dokonać w kasie Urzędu Gminy Żagań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poniedziałku do piątku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 w godzinach: od 7:00 do </w:t>
      </w:r>
      <w:r>
        <w:rPr>
          <w:rFonts w:ascii="Times New Roman" w:hAnsi="Times New Roman" w:cs="Times New Roman"/>
          <w:color w:val="000000"/>
          <w:sz w:val="24"/>
          <w:szCs w:val="24"/>
        </w:rPr>
        <w:t>11:00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53E4" w:rsidRPr="00575207" w:rsidRDefault="004A53E4" w:rsidP="004A53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Dokumenty dołączone do oferty należy złożyć w formie oryginału lub kopii opatrzonej klauzulą: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52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„stwierdzam zgodność z oryginałem” </w:t>
      </w: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wraz z datą na każdej stronie dokumentu oraz podpisem osoby uprawnionej do składania oświadczeń woli w imieniu organizacji pozarządowej.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3E4" w:rsidRPr="00575207" w:rsidRDefault="004A53E4" w:rsidP="004A53E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Z opłaty skarbowej zwolnione są organizacje pożytku publicznego, jeżeli dokonują zgłoszenia lub składają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wniosek o dokonanie czynności urzędowej albo wniosek o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lastRenderedPageBreak/>
        <w:t>wydanie zaświadczenia lub zezwolenia – wyłącznie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>w związku z nieodpłatną działalnością pożytku publicznego w rozumieniu przepisów o działalności pożytku</w:t>
      </w:r>
    </w:p>
    <w:p w:rsidR="004A53E4" w:rsidRDefault="004A53E4" w:rsidP="004A53E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publicznego i o wolontariacie.</w:t>
      </w:r>
    </w:p>
    <w:p w:rsidR="004A53E4" w:rsidRPr="00575207" w:rsidRDefault="004A53E4" w:rsidP="004A53E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4. Podmioty przystępujące do konkursu są zobowiązane do złożenia w Urzędzie Gminy ofert w sposób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>wymagany w Ogłoszeniu o Konkursie.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5. Wójt Gminy Żagań zastrzega sobie prawo do wyboru więcej niż jednej oferty zwycięskiej w konkursie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>w związku z koniecznością zapewnienia optymalnych warunków realizacji zadań wymienionych w ogłoszeniu.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6. W przypadku, gdy suma dofinansowania zgłoszonych ofert przekracza wysokość środków przeznaczonych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>na wsparcie zadania, organizator konkursu zastrzega sobie możliwość zmniejszenia wielkości dofinansowania,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>stosownie do posiadanych środków. W przypadku zaistnienia konieczności zmniejszenia kwoty dotacji w stosunku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>do wnioskowanej przez oferentów, mogą oni wycofać swoją ofertę.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7. Dodatkowych informacji udziela Referat Organizacyjny i Spraw Obywatelskich pok. 17 tel. 68 458 48 04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8 . Złożenie oferty o dofinansowanie nie jest równoznaczne z przyznaniem dotacji.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9 . Komisja sporządza protokół konkursu, podpisywany przez Przewodniczącego oraz listę podmiotów i przedstawia je Wójtowi Gminy Żagań. Protokół zawiera ocenę ofert wraz z wielkością przyznanej dotacji.</w:t>
      </w: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10. Konkurs rozstrzyga Wójt Gminy Żagań po zapoznaniu się z opinią komisji konkursowej.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11. Wyniki konkursu ogłoszone są niezwłocznie: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a) na stronie internetowej Urzędu Gminy Żagań www.gminazagan.pl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>w Biuletynie Informacji Publicznej http://bip.gminazagan.pl</w:t>
      </w: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>w siedzibie Urzędu Gminy Żagań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Formę i terminy przekazania dotacji Podmiotom i ich rozliczania określać będzie umowa, której wzór został ogłoszony w rozporządzeniu ministra pracy i polityki społecznej z dnia 24 października 2018 roku w sprawie wzoru oferty i ramowego wzoru umowy dotyczących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realizacji zadania publicznego oraz wzoru sprawozdania z wykonania tego zadania (</w:t>
      </w:r>
      <w:r>
        <w:t>DZ. U. z 2018 r. poz. 2057).</w:t>
      </w:r>
    </w:p>
    <w:p w:rsidR="004A53E4" w:rsidRDefault="004A53E4" w:rsidP="004A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. Terminy i warunki realizacji zadania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realizacji zadania: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>zadanie wi</w:t>
      </w:r>
      <w:r>
        <w:rPr>
          <w:rFonts w:ascii="Times New Roman" w:hAnsi="Times New Roman" w:cs="Times New Roman"/>
          <w:color w:val="000000"/>
          <w:sz w:val="24"/>
          <w:szCs w:val="24"/>
        </w:rPr>
        <w:t>nno być zrealizowane w roku 2023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 z zastrzeżeniem, że szczegółowe terminy realizacji zadania określone zostaną w umowie.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realizacji zadania: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2.1. Wójt Gminy Żagań może odmówić podmiotowi wyłonionemu w konkursie przyznania dotacji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>i podpisania umowy w przypadku, gdy okaże się, iż rzeczywisty zakres realizowanego zadania odbiega od opisanego w ofercie, podmiot lub jego reprezentanci utracą zdolności do czynności prawnych, zostaną ujawnione nieznane wcześniej okoliczności podważające wiarygodność merytoryczną lub finansową oferenta.</w:t>
      </w: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Wójt Gminy Żagań może wstrzymać dotację lub nakazać jej zwrot w wypadku stwierdzenia nieprawidłowych danych lub oświadczeń zawartych w ofercie i w informacjach dodatkowych składanych wraz z ofertą.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Środki z dotacji nie mogą być wykorzystane na: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a) działalność gospodarczą , polityczną,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b) pokrycie deficytu działalności organizacji,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c) wsteczne finansowanie projektów,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d) utrzymanie biura w części niedotyczącej realizowanego zadania,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e) przedsięwzięcia finansowane z budżetu miasta lub jego funduszy celowych na podstawie przepisów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>szczególnych,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f) zobowiązania powstałe przed datą zawarcia umowy o udzielenie dotacji,</w:t>
      </w: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g) podatki, cła i opłaty skarbowe, opłaty leasingowe oraz zobowiązania z tytułu otrzymanych kredytów , kar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>i mandatów.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2.3. Dopuszcza się możliwość realizacji zadania objętego dotacją wspólnie z innymi podmiotami,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2.4. Zadanie winno być zrealizowane z najwyższą starannością, zgodnie z zawartymi umowami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>z obowiązującymi standardami i przepisami,</w:t>
      </w: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2.5. W przypadku zmiany lub nie zrealizowania zadania lub części zadania objętego umową z oferentem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>dotacja na to zadanie lub jego część podlega zwrotowi.</w:t>
      </w:r>
    </w:p>
    <w:p w:rsidR="004A53E4" w:rsidRDefault="004A53E4" w:rsidP="004A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Default="004A53E4" w:rsidP="004A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Termin i warunki składania ofert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Oferty należy składać 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</w:t>
      </w: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w sekretariacie Urzędu Gminy Żagań, ul. Armii Krajowej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9, 68-100 Żagań do godz.: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:0</w:t>
      </w: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2. Komplet dokumentów winien być umieszczony w kopercie opieczętowanej pieczątką firmową wnioskodawcy i podpisany „</w:t>
      </w:r>
      <w:r w:rsidRPr="005752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otwarty konkurs ofert na realizację zadania publicznego Gminy Żagań przez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2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organizacje pozarządowe w zakresie ochrony i promocji zdrowia oraz przeciwdziałania patologiom społecznym”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Wnioski złożone po terminie nie będą rozpatrywane. Dopuszcza się możliwość uzupełnienie niekompletnej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752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oferty w ciągu 3 dni od otrzymania wezwania do uzupełnienia wniosku (mailowo lub listownie).</w:t>
      </w: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3. W przypadku przesłania ofert drogą pocztową o terminie złożenia oferty decyduje data wpływu do Urzędu.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Tryb i kryteria stosowane przy dokonywaniu wyboru ofert oraz termin dokonania wyboru ofert.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Wybór ofert zostanie dokonany w ciągu 30 dni od upływu terminu składania ofert.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2. Tryb otwartego konkursu ofert poprzez </w:t>
      </w: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powierzenie 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>realizacji zadania publicznego określonego w ogłoszeniu konkursu zgodny z Ustawą z dnia 24 kwietnia 2003 r. o działalności pożytku publicznego i o wolontariacie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>. Oceny formalnej i merytorycznej złożonych ofert dokona Komisja Konkursowa.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75207">
        <w:rPr>
          <w:rFonts w:ascii="Times New Roman" w:hAnsi="Times New Roman" w:cs="Times New Roman"/>
          <w:color w:val="000000"/>
          <w:sz w:val="24"/>
          <w:szCs w:val="24"/>
        </w:rPr>
        <w:t>. Kryteria oceny złożonych ofert: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a) zgodności oferty z konkursem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b) możliwości realizacji zadania przez oferenta (baza, zasoby rzeczowe , kadra, doświadczenie)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>c) wiarygodność oferenta (zwłaszcza dotychczasowa współpraca z Urzędem Gminy Żagań).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dokonania wyboru ofert:</w:t>
      </w:r>
    </w:p>
    <w:p w:rsidR="004A53E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ciągu 30 dni od upływu terminu składania ofert Wójt Gminy Żagań ogłosi decyzję o powierzeniu realizacji zadania wybranej organizacji.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3E4" w:rsidRDefault="004A53E4" w:rsidP="004A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Wysokość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zadań zrealizowanych w roku 2022</w:t>
      </w:r>
    </w:p>
    <w:p w:rsidR="004A53E4" w:rsidRPr="00575207" w:rsidRDefault="004A53E4" w:rsidP="004A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3E4" w:rsidRPr="004153A4" w:rsidRDefault="004A53E4" w:rsidP="004A5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roku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zadanie tego rodzaju było realizowane przez Parafialny Zespół „Caritas”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Dzietrzychowicach – dotacja 10 000 zł.</w:t>
      </w:r>
    </w:p>
    <w:p w:rsidR="00097394" w:rsidRDefault="00097394"/>
    <w:sectPr w:rsidR="00097394" w:rsidSect="00DF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2AE8"/>
    <w:multiLevelType w:val="hybridMultilevel"/>
    <w:tmpl w:val="B4AE220A"/>
    <w:lvl w:ilvl="0" w:tplc="ABD8EB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C7B68"/>
    <w:multiLevelType w:val="hybridMultilevel"/>
    <w:tmpl w:val="31841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57F3C"/>
    <w:multiLevelType w:val="hybridMultilevel"/>
    <w:tmpl w:val="4208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331120">
    <w:abstractNumId w:val="0"/>
  </w:num>
  <w:num w:numId="2" w16cid:durableId="2063089651">
    <w:abstractNumId w:val="2"/>
  </w:num>
  <w:num w:numId="3" w16cid:durableId="200828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E4"/>
    <w:rsid w:val="00097394"/>
    <w:rsid w:val="004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3365"/>
  <w15:chartTrackingRefBased/>
  <w15:docId w15:val="{6DCE4F3D-DD02-4A59-9B45-4BB2752A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3E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53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zag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1357</Words>
  <Characters>8143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Michalska</dc:creator>
  <cp:keywords/>
  <dc:description/>
  <cp:lastModifiedBy>Agata Michalska</cp:lastModifiedBy>
  <cp:revision>1</cp:revision>
  <dcterms:created xsi:type="dcterms:W3CDTF">2023-03-22T06:39:00Z</dcterms:created>
  <dcterms:modified xsi:type="dcterms:W3CDTF">2023-03-22T06:44:00Z</dcterms:modified>
</cp:coreProperties>
</file>