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6" w:rsidRDefault="004E0316" w:rsidP="00CA7DFD">
      <w:pPr>
        <w:pStyle w:val="Bezodstpw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CA7DFD" w:rsidRPr="00656010" w:rsidRDefault="00CA7DFD" w:rsidP="00CA7DFD">
      <w:pPr>
        <w:pStyle w:val="Bezodstpw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656010">
        <w:rPr>
          <w:rFonts w:ascii="Times New Roman" w:hAnsi="Times New Roman" w:cs="Times New Roman"/>
          <w:sz w:val="24"/>
          <w:szCs w:val="24"/>
        </w:rPr>
        <w:t>Załącznik do Zarządzenia</w:t>
      </w:r>
      <w:r w:rsidRPr="00656010">
        <w:rPr>
          <w:rFonts w:ascii="Times New Roman" w:hAnsi="Times New Roman" w:cs="Times New Roman"/>
          <w:sz w:val="28"/>
          <w:szCs w:val="28"/>
        </w:rPr>
        <w:t xml:space="preserve"> </w:t>
      </w:r>
      <w:r w:rsidR="00656010">
        <w:rPr>
          <w:rFonts w:ascii="Times New Roman" w:hAnsi="Times New Roman" w:cs="Times New Roman"/>
          <w:sz w:val="24"/>
          <w:szCs w:val="24"/>
        </w:rPr>
        <w:t>Nr  72</w:t>
      </w:r>
      <w:r w:rsidR="00827792" w:rsidRPr="00656010">
        <w:rPr>
          <w:rFonts w:ascii="Times New Roman" w:hAnsi="Times New Roman" w:cs="Times New Roman"/>
          <w:sz w:val="24"/>
          <w:szCs w:val="24"/>
        </w:rPr>
        <w:t>/2023</w:t>
      </w:r>
      <w:r w:rsidRPr="0065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FD" w:rsidRDefault="00827792" w:rsidP="00CA7DFD">
      <w:pPr>
        <w:pStyle w:val="Bezodstpw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656010">
        <w:rPr>
          <w:rFonts w:ascii="Times New Roman" w:hAnsi="Times New Roman" w:cs="Times New Roman"/>
          <w:sz w:val="24"/>
          <w:szCs w:val="24"/>
        </w:rPr>
        <w:t>Wójta</w:t>
      </w:r>
      <w:r w:rsidR="00A6740C" w:rsidRPr="00656010">
        <w:rPr>
          <w:rFonts w:ascii="Times New Roman" w:hAnsi="Times New Roman" w:cs="Times New Roman"/>
          <w:sz w:val="24"/>
          <w:szCs w:val="24"/>
        </w:rPr>
        <w:t xml:space="preserve"> Gminy Żagań z dnia</w:t>
      </w:r>
      <w:r w:rsidR="00656010">
        <w:rPr>
          <w:rFonts w:ascii="Times New Roman" w:hAnsi="Times New Roman" w:cs="Times New Roman"/>
          <w:sz w:val="24"/>
          <w:szCs w:val="24"/>
        </w:rPr>
        <w:t xml:space="preserve"> 19</w:t>
      </w:r>
      <w:r w:rsidR="00A6740C" w:rsidRPr="00656010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656010">
        <w:rPr>
          <w:rFonts w:ascii="Times New Roman" w:hAnsi="Times New Roman" w:cs="Times New Roman"/>
          <w:sz w:val="24"/>
          <w:szCs w:val="24"/>
        </w:rPr>
        <w:t>2023</w:t>
      </w:r>
      <w:r w:rsidR="00CA7DFD" w:rsidRPr="0065601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7DFD" w:rsidRPr="00466CDC" w:rsidRDefault="00CA7DFD" w:rsidP="00CA7D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7DFD" w:rsidRPr="00466CDC" w:rsidRDefault="00CA7DFD" w:rsidP="00CA7DF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7DFD" w:rsidRPr="0031071C" w:rsidRDefault="00CA7DFD" w:rsidP="00CA7D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6CDC">
        <w:rPr>
          <w:rFonts w:ascii="Times New Roman" w:hAnsi="Times New Roman" w:cs="Times New Roman"/>
          <w:sz w:val="24"/>
          <w:szCs w:val="24"/>
        </w:rPr>
        <w:t xml:space="preserve">Wójt Gminy Żagań podaje do publicznej wiadomości </w:t>
      </w:r>
      <w:r w:rsidR="00B362E7" w:rsidRPr="00466CDC">
        <w:rPr>
          <w:rFonts w:ascii="Times New Roman" w:hAnsi="Times New Roman" w:cs="Times New Roman"/>
          <w:sz w:val="24"/>
          <w:szCs w:val="24"/>
        </w:rPr>
        <w:t>wykaz nieruchomości</w:t>
      </w:r>
      <w:r w:rsidR="00AE7C10">
        <w:rPr>
          <w:rFonts w:ascii="Times New Roman" w:hAnsi="Times New Roman" w:cs="Times New Roman"/>
          <w:sz w:val="24"/>
          <w:szCs w:val="24"/>
        </w:rPr>
        <w:t xml:space="preserve"> przeznac</w:t>
      </w:r>
      <w:r w:rsidR="0031071C">
        <w:rPr>
          <w:rFonts w:ascii="Times New Roman" w:hAnsi="Times New Roman" w:cs="Times New Roman"/>
          <w:sz w:val="24"/>
          <w:szCs w:val="24"/>
        </w:rPr>
        <w:t>zonej do sprzedaży w trybie bezprzetargowym na rzecz najemcy</w:t>
      </w:r>
      <w:r w:rsidR="00AE7C10">
        <w:rPr>
          <w:rFonts w:ascii="Times New Roman" w:hAnsi="Times New Roman" w:cs="Times New Roman"/>
          <w:sz w:val="24"/>
          <w:szCs w:val="24"/>
        </w:rPr>
        <w:t>, zgodnie z art. 35</w:t>
      </w:r>
      <w:r w:rsidR="00B362E7" w:rsidRPr="00466CDC">
        <w:rPr>
          <w:rFonts w:ascii="Times New Roman" w:hAnsi="Times New Roman" w:cs="Times New Roman"/>
          <w:sz w:val="24"/>
          <w:szCs w:val="24"/>
        </w:rPr>
        <w:t xml:space="preserve"> ust.</w:t>
      </w:r>
      <w:r w:rsidR="00466CDC" w:rsidRPr="00466CDC">
        <w:rPr>
          <w:rFonts w:ascii="Times New Roman" w:hAnsi="Times New Roman" w:cs="Times New Roman"/>
          <w:sz w:val="24"/>
          <w:szCs w:val="24"/>
        </w:rPr>
        <w:t xml:space="preserve"> </w:t>
      </w:r>
      <w:r w:rsidR="00AE7C10">
        <w:rPr>
          <w:rFonts w:ascii="Times New Roman" w:hAnsi="Times New Roman" w:cs="Times New Roman"/>
          <w:sz w:val="24"/>
          <w:szCs w:val="24"/>
        </w:rPr>
        <w:t xml:space="preserve">1 i 2 </w:t>
      </w:r>
      <w:r w:rsidR="00B362E7" w:rsidRPr="00466CDC">
        <w:rPr>
          <w:rFonts w:ascii="Times New Roman" w:hAnsi="Times New Roman" w:cs="Times New Roman"/>
          <w:sz w:val="24"/>
          <w:szCs w:val="24"/>
        </w:rPr>
        <w:t xml:space="preserve"> ustawy z dnia 21 sierpnia 1997 r. o gospodarc</w:t>
      </w:r>
      <w:r w:rsidR="00827792">
        <w:rPr>
          <w:rFonts w:ascii="Times New Roman" w:hAnsi="Times New Roman" w:cs="Times New Roman"/>
          <w:sz w:val="24"/>
          <w:szCs w:val="24"/>
        </w:rPr>
        <w:t>e nieruchomościami (Dz.U. z 2023 r. poz. 344</w:t>
      </w:r>
      <w:r w:rsidR="00B362E7" w:rsidRPr="00466CDC">
        <w:rPr>
          <w:rFonts w:ascii="Times New Roman" w:hAnsi="Times New Roman" w:cs="Times New Roman"/>
          <w:sz w:val="24"/>
          <w:szCs w:val="24"/>
        </w:rPr>
        <w:t>)</w:t>
      </w:r>
    </w:p>
    <w:p w:rsidR="00B362E7" w:rsidRPr="00187904" w:rsidRDefault="00B362E7" w:rsidP="00CA7D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5812"/>
        <w:gridCol w:w="1701"/>
        <w:gridCol w:w="1984"/>
      </w:tblGrid>
      <w:tr w:rsidR="00CA7DFD" w:rsidTr="00CA7DF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 w:rsidP="008277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DFD" w:rsidRDefault="00CA7DFD" w:rsidP="008277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Położenie</w:t>
            </w: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nieruchomości/</w:t>
            </w: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Powierzchnia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nieruchomości/ Sposób zagospodarowania</w:t>
            </w: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DFD" w:rsidRDefault="0082779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:rsidR="00CA7DFD" w:rsidRDefault="006560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bookmarkStart w:id="0" w:name="_GoBack"/>
            <w:bookmarkEnd w:id="0"/>
            <w:r w:rsidR="00CA7DFD">
              <w:rPr>
                <w:rFonts w:ascii="Times New Roman" w:hAnsi="Times New Roman" w:cs="Times New Roman"/>
                <w:b/>
                <w:sz w:val="18"/>
                <w:szCs w:val="18"/>
              </w:rPr>
              <w:t>ieruchomości</w:t>
            </w:r>
          </w:p>
          <w:p w:rsidR="00656010" w:rsidRDefault="006560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zbycia</w:t>
            </w:r>
          </w:p>
        </w:tc>
      </w:tr>
      <w:tr w:rsidR="00CA7DFD" w:rsidTr="00827792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 w:rsidP="008277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DFD" w:rsidRDefault="00CA7DFD" w:rsidP="0082779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DFD" w:rsidRDefault="0031071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Rudawica</w:t>
            </w: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gm. Żagań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DFD" w:rsidRPr="0031071C" w:rsidRDefault="00CA7DF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71C">
              <w:rPr>
                <w:rFonts w:ascii="Times New Roman" w:hAnsi="Times New Roman" w:cs="Times New Roman"/>
                <w:sz w:val="20"/>
                <w:szCs w:val="20"/>
              </w:rPr>
              <w:t xml:space="preserve">działka </w:t>
            </w:r>
            <w:r w:rsidR="0031071C" w:rsidRPr="0031071C">
              <w:rPr>
                <w:rFonts w:ascii="Times New Roman" w:hAnsi="Times New Roman" w:cs="Times New Roman"/>
                <w:b/>
                <w:sz w:val="20"/>
                <w:szCs w:val="20"/>
              </w:rPr>
              <w:t>nr 72/17</w:t>
            </w:r>
            <w:r w:rsidRPr="00310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71C" w:rsidRPr="0031071C">
              <w:rPr>
                <w:rFonts w:ascii="Times New Roman" w:hAnsi="Times New Roman" w:cs="Times New Roman"/>
                <w:sz w:val="20"/>
                <w:szCs w:val="20"/>
              </w:rPr>
              <w:t>- 0,0297</w:t>
            </w:r>
            <w:r w:rsidRPr="0031071C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CA7DFD" w:rsidRDefault="0031071C" w:rsidP="0031071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KWZG1G/00051126</w:t>
            </w:r>
            <w:r w:rsidRPr="0031071C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4C2" w:rsidRDefault="005032B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Nieruchomość znajduje</w:t>
            </w:r>
            <w:r w:rsidR="00CA7DFD">
              <w:rPr>
                <w:rFonts w:ascii="Times New Roman" w:hAnsi="Times New Roman" w:cs="Times New Roman"/>
                <w:sz w:val="18"/>
                <w:szCs w:val="18"/>
              </w:rPr>
              <w:t xml:space="preserve"> się</w:t>
            </w:r>
            <w:r w:rsidR="00B362E7">
              <w:rPr>
                <w:rFonts w:ascii="Times New Roman" w:hAnsi="Times New Roman" w:cs="Times New Roman"/>
                <w:sz w:val="18"/>
                <w:szCs w:val="18"/>
              </w:rPr>
              <w:t xml:space="preserve"> na terenie, dla którego Gmina Ż</w:t>
            </w:r>
            <w:r w:rsidR="00CA7DFD">
              <w:rPr>
                <w:rFonts w:ascii="Times New Roman" w:hAnsi="Times New Roman" w:cs="Times New Roman"/>
                <w:sz w:val="18"/>
                <w:szCs w:val="18"/>
              </w:rPr>
              <w:t>agań nie posiada opracowanego ważnego miejscowego planu zagospodarowania przestrzennego i nie jest w t</w:t>
            </w:r>
            <w:r w:rsidR="009344C2">
              <w:rPr>
                <w:rFonts w:ascii="Times New Roman" w:hAnsi="Times New Roman" w:cs="Times New Roman"/>
                <w:sz w:val="18"/>
                <w:szCs w:val="18"/>
              </w:rPr>
              <w:t>rakcie realizacji takiego planu, dla działki nie wydano decyzji o warunkach zabudowy i zagospodarowania terenu.</w:t>
            </w:r>
          </w:p>
          <w:p w:rsidR="00CA7DFD" w:rsidRDefault="009344C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5032B1">
              <w:rPr>
                <w:rFonts w:ascii="Times New Roman" w:hAnsi="Times New Roman" w:cs="Times New Roman"/>
                <w:sz w:val="18"/>
                <w:szCs w:val="18"/>
              </w:rPr>
              <w:t>zabudowana</w:t>
            </w:r>
            <w:r w:rsidR="00CA7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budynkiem mieszkalnym nr 88 wolnostojącym dwukondygnacyjnym, niepodpiwniczony.</w:t>
            </w:r>
          </w:p>
          <w:p w:rsidR="00827792" w:rsidRDefault="009344C2" w:rsidP="0082779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sklasyfikowana jako użytek – Br-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Dojście i dojazd do budynku z działki nr 72/5 – droga gminna.</w:t>
            </w:r>
          </w:p>
          <w:p w:rsidR="009344C2" w:rsidRDefault="009344C2" w:rsidP="0082779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CA7DFD" w:rsidRDefault="009344C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83 000</w:t>
            </w:r>
            <w:r w:rsidR="00CA7DFD">
              <w:rPr>
                <w:rFonts w:ascii="Times New Roman" w:hAnsi="Times New Roman" w:cs="Times New Roman"/>
                <w:b/>
              </w:rPr>
              <w:t>,00 zł</w:t>
            </w:r>
          </w:p>
          <w:p w:rsidR="00CA7DFD" w:rsidRDefault="00CA7DF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D" w:rsidRDefault="00CA7DF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DFD" w:rsidRDefault="009344C2" w:rsidP="00577195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tryb bezprzetargowy </w:t>
            </w:r>
          </w:p>
        </w:tc>
      </w:tr>
    </w:tbl>
    <w:p w:rsidR="00CA7DFD" w:rsidRDefault="00CA7DFD" w:rsidP="00CA7DFD">
      <w:pPr>
        <w:pStyle w:val="Bezodstpw"/>
        <w:rPr>
          <w:rFonts w:ascii="Times New Roman" w:hAnsi="Times New Roman" w:cs="Times New Roman"/>
        </w:rPr>
      </w:pPr>
    </w:p>
    <w:p w:rsidR="00466CDC" w:rsidRPr="00466CDC" w:rsidRDefault="00CA7DFD" w:rsidP="00CA7DF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6CDC">
        <w:rPr>
          <w:rFonts w:ascii="Times New Roman" w:hAnsi="Times New Roman" w:cs="Times New Roman"/>
          <w:sz w:val="24"/>
          <w:szCs w:val="24"/>
        </w:rPr>
        <w:t>Term</w:t>
      </w:r>
      <w:r w:rsidR="00466CDC" w:rsidRPr="00466CDC">
        <w:rPr>
          <w:rFonts w:ascii="Times New Roman" w:hAnsi="Times New Roman" w:cs="Times New Roman"/>
          <w:sz w:val="24"/>
          <w:szCs w:val="24"/>
        </w:rPr>
        <w:t>in wywieszenia wykazu od dnia</w:t>
      </w:r>
      <w:r w:rsidR="00BC1ADD">
        <w:rPr>
          <w:rFonts w:ascii="Times New Roman" w:hAnsi="Times New Roman" w:cs="Times New Roman"/>
          <w:sz w:val="24"/>
          <w:szCs w:val="24"/>
        </w:rPr>
        <w:t xml:space="preserve"> </w:t>
      </w:r>
      <w:r w:rsidR="00656010">
        <w:rPr>
          <w:rFonts w:ascii="Times New Roman" w:hAnsi="Times New Roman" w:cs="Times New Roman"/>
          <w:sz w:val="24"/>
          <w:szCs w:val="24"/>
        </w:rPr>
        <w:t>19</w:t>
      </w:r>
      <w:r w:rsidR="009344C2">
        <w:rPr>
          <w:rFonts w:ascii="Times New Roman" w:hAnsi="Times New Roman" w:cs="Times New Roman"/>
          <w:sz w:val="24"/>
          <w:szCs w:val="24"/>
        </w:rPr>
        <w:t>-10</w:t>
      </w:r>
      <w:r w:rsidR="00577195">
        <w:rPr>
          <w:rFonts w:ascii="Times New Roman" w:hAnsi="Times New Roman" w:cs="Times New Roman"/>
          <w:sz w:val="24"/>
          <w:szCs w:val="24"/>
        </w:rPr>
        <w:t>-2023</w:t>
      </w:r>
      <w:r w:rsidR="00BC1ADD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656010">
        <w:rPr>
          <w:rFonts w:ascii="Times New Roman" w:hAnsi="Times New Roman" w:cs="Times New Roman"/>
          <w:sz w:val="24"/>
          <w:szCs w:val="24"/>
        </w:rPr>
        <w:t>09-11</w:t>
      </w:r>
      <w:r w:rsidR="008B17EE">
        <w:rPr>
          <w:rFonts w:ascii="Times New Roman" w:hAnsi="Times New Roman" w:cs="Times New Roman"/>
          <w:sz w:val="24"/>
          <w:szCs w:val="24"/>
        </w:rPr>
        <w:t>-2023</w:t>
      </w:r>
      <w:r w:rsidRPr="00466C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56010" w:rsidRDefault="00CA7DFD" w:rsidP="00466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6CDC">
        <w:rPr>
          <w:rFonts w:ascii="Times New Roman" w:hAnsi="Times New Roman" w:cs="Times New Roman"/>
          <w:sz w:val="24"/>
          <w:szCs w:val="24"/>
        </w:rPr>
        <w:t xml:space="preserve">Termin do złożenia wniosku przez osoby, którym przysługuje pierwszeństwo w nabyciu nieruchomości na podstawie art. 34 ust. 1 pkt 1 i 2 ustawy z dnia 21 sierpnia 1997 r. o gospodarce nieruchomościami upływa po 6 tygodniach licząc od dnia </w:t>
      </w:r>
      <w:r w:rsidR="00466CDC">
        <w:rPr>
          <w:rFonts w:ascii="Times New Roman" w:hAnsi="Times New Roman" w:cs="Times New Roman"/>
          <w:sz w:val="24"/>
          <w:szCs w:val="24"/>
        </w:rPr>
        <w:t>wywi</w:t>
      </w:r>
      <w:r w:rsidR="00B40E5D">
        <w:rPr>
          <w:rFonts w:ascii="Times New Roman" w:hAnsi="Times New Roman" w:cs="Times New Roman"/>
          <w:sz w:val="24"/>
          <w:szCs w:val="24"/>
        </w:rPr>
        <w:t xml:space="preserve">eszenia wykazu </w:t>
      </w:r>
      <w:r w:rsidR="00656010">
        <w:rPr>
          <w:rFonts w:ascii="Times New Roman" w:hAnsi="Times New Roman" w:cs="Times New Roman"/>
          <w:sz w:val="24"/>
          <w:szCs w:val="24"/>
        </w:rPr>
        <w:t xml:space="preserve">tj. od dnia </w:t>
      </w:r>
    </w:p>
    <w:p w:rsidR="00466CDC" w:rsidRPr="00466CDC" w:rsidRDefault="00656010" w:rsidP="00466CD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19-10-2023</w:t>
      </w:r>
      <w:r w:rsidR="00B40E5D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t>30-11-2023</w:t>
      </w:r>
      <w:r w:rsidR="00B40E5D">
        <w:rPr>
          <w:rFonts w:ascii="Times New Roman" w:hAnsi="Times New Roman" w:cs="Times New Roman"/>
          <w:sz w:val="24"/>
          <w:szCs w:val="24"/>
        </w:rPr>
        <w:t xml:space="preserve"> </w:t>
      </w:r>
      <w:r w:rsidR="00CA7DFD" w:rsidRPr="00466CDC">
        <w:rPr>
          <w:rFonts w:ascii="Times New Roman" w:hAnsi="Times New Roman" w:cs="Times New Roman"/>
          <w:sz w:val="24"/>
          <w:szCs w:val="24"/>
        </w:rPr>
        <w:t>r.</w:t>
      </w:r>
    </w:p>
    <w:p w:rsidR="00466CDC" w:rsidRPr="00466CDC" w:rsidRDefault="00466CDC">
      <w:pPr>
        <w:rPr>
          <w:rFonts w:ascii="Times New Roman" w:hAnsi="Times New Roman" w:cs="Times New Roman"/>
          <w:sz w:val="24"/>
          <w:szCs w:val="24"/>
        </w:rPr>
      </w:pPr>
      <w:r w:rsidRPr="00466CDC">
        <w:rPr>
          <w:rFonts w:ascii="Times New Roman" w:hAnsi="Times New Roman" w:cs="Times New Roman"/>
          <w:sz w:val="24"/>
          <w:szCs w:val="24"/>
        </w:rPr>
        <w:t>Informacji udzie</w:t>
      </w:r>
      <w:r w:rsidR="008B17EE">
        <w:rPr>
          <w:rFonts w:ascii="Times New Roman" w:hAnsi="Times New Roman" w:cs="Times New Roman"/>
          <w:sz w:val="24"/>
          <w:szCs w:val="24"/>
        </w:rPr>
        <w:t>la Urząd Gminy Żagań, pok. Nr 11 tel. 68/458-48-08</w:t>
      </w:r>
      <w:r w:rsidRPr="00466CDC">
        <w:rPr>
          <w:rFonts w:ascii="Times New Roman" w:hAnsi="Times New Roman" w:cs="Times New Roman"/>
          <w:sz w:val="24"/>
          <w:szCs w:val="24"/>
        </w:rPr>
        <w:t>.</w:t>
      </w:r>
    </w:p>
    <w:sectPr w:rsidR="00466CDC" w:rsidRPr="00466CDC" w:rsidSect="00CA7D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6"/>
    <w:rsid w:val="00160DF2"/>
    <w:rsid w:val="00187904"/>
    <w:rsid w:val="002F0655"/>
    <w:rsid w:val="0031071C"/>
    <w:rsid w:val="00466CDC"/>
    <w:rsid w:val="004E0316"/>
    <w:rsid w:val="005032B1"/>
    <w:rsid w:val="00551505"/>
    <w:rsid w:val="00577195"/>
    <w:rsid w:val="005D4C61"/>
    <w:rsid w:val="00656010"/>
    <w:rsid w:val="00827792"/>
    <w:rsid w:val="008B17EE"/>
    <w:rsid w:val="009332D6"/>
    <w:rsid w:val="009344C2"/>
    <w:rsid w:val="00A6740C"/>
    <w:rsid w:val="00AE7C10"/>
    <w:rsid w:val="00B362E7"/>
    <w:rsid w:val="00B40E5D"/>
    <w:rsid w:val="00BC1ADD"/>
    <w:rsid w:val="00CA7DFD"/>
    <w:rsid w:val="00D30CBB"/>
    <w:rsid w:val="00E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852D-F876-4781-8194-2F1186E5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DF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7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A7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23</cp:revision>
  <cp:lastPrinted>2023-10-19T07:21:00Z</cp:lastPrinted>
  <dcterms:created xsi:type="dcterms:W3CDTF">2022-06-22T09:08:00Z</dcterms:created>
  <dcterms:modified xsi:type="dcterms:W3CDTF">2023-10-19T07:23:00Z</dcterms:modified>
</cp:coreProperties>
</file>